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27E" w:rsidRPr="00BD227E" w:rsidRDefault="00BD227E" w:rsidP="00BD227E">
      <w:pPr>
        <w:shd w:val="clear" w:color="auto" w:fill="FFFFFF"/>
        <w:jc w:val="center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  <w:drawing>
          <wp:inline distT="0" distB="0" distL="0" distR="0">
            <wp:extent cx="723900" cy="914400"/>
            <wp:effectExtent l="0" t="0" r="0" b="0"/>
            <wp:docPr id="2" name="Рисунок 2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27E" w:rsidRPr="00BD227E" w:rsidRDefault="00BD227E" w:rsidP="00BD227E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8"/>
        </w:rPr>
      </w:pPr>
      <w:r w:rsidRPr="00BD227E">
        <w:rPr>
          <w:rFonts w:ascii="Times New Roman" w:eastAsia="Times New Roman" w:hAnsi="Times New Roman" w:cs="Times New Roman"/>
          <w:b/>
          <w:spacing w:val="4"/>
          <w:sz w:val="28"/>
          <w:szCs w:val="28"/>
        </w:rPr>
        <w:t xml:space="preserve">СОВЕТ МУНИЦИПАЛЬНОГО ОБРАЗОВАНИЯ </w:t>
      </w:r>
    </w:p>
    <w:p w:rsidR="00BD227E" w:rsidRPr="00BD227E" w:rsidRDefault="00BD227E" w:rsidP="00BD227E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8"/>
        </w:rPr>
      </w:pPr>
      <w:r w:rsidRPr="00BD227E">
        <w:rPr>
          <w:rFonts w:ascii="Times New Roman" w:eastAsia="Times New Roman" w:hAnsi="Times New Roman" w:cs="Times New Roman"/>
          <w:b/>
          <w:spacing w:val="4"/>
          <w:sz w:val="28"/>
          <w:szCs w:val="28"/>
        </w:rPr>
        <w:t>ЩЕРБИНОВСКИЙ РАЙОН ТРЕТЬЕГО СОЗЫВА</w:t>
      </w:r>
    </w:p>
    <w:p w:rsidR="00BD227E" w:rsidRPr="00BD227E" w:rsidRDefault="00BD227E" w:rsidP="00BD227E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8"/>
        </w:rPr>
      </w:pPr>
      <w:r w:rsidRPr="00BD227E">
        <w:rPr>
          <w:rFonts w:ascii="Times New Roman" w:eastAsia="Times New Roman" w:hAnsi="Times New Roman" w:cs="Times New Roman"/>
          <w:b/>
          <w:spacing w:val="4"/>
          <w:sz w:val="28"/>
          <w:szCs w:val="28"/>
        </w:rPr>
        <w:t>СОРОК ВОСЬМАЯ СЕССИЯ</w:t>
      </w:r>
    </w:p>
    <w:p w:rsidR="00BD227E" w:rsidRPr="00BD227E" w:rsidRDefault="00BD227E" w:rsidP="00BD227E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BD227E" w:rsidRPr="00BD227E" w:rsidRDefault="00BD227E" w:rsidP="00BD227E">
      <w:pPr>
        <w:keepNext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D227E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BD227E" w:rsidRPr="00BD227E" w:rsidRDefault="00BD227E" w:rsidP="00BD227E">
      <w:pPr>
        <w:tabs>
          <w:tab w:val="left" w:pos="708"/>
          <w:tab w:val="center" w:pos="4677"/>
          <w:tab w:val="left" w:pos="7920"/>
          <w:tab w:val="right" w:pos="9355"/>
        </w:tabs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BD227E" w:rsidRPr="00BD227E" w:rsidRDefault="00BD227E" w:rsidP="00BD227E">
      <w:pPr>
        <w:tabs>
          <w:tab w:val="left" w:pos="708"/>
          <w:tab w:val="center" w:pos="4677"/>
          <w:tab w:val="left" w:pos="7920"/>
          <w:tab w:val="right" w:pos="9355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 w:rsidRPr="00BD227E">
        <w:rPr>
          <w:rFonts w:ascii="Times New Roman" w:eastAsia="Times New Roman" w:hAnsi="Times New Roman" w:cs="Times New Roman"/>
          <w:b/>
          <w:sz w:val="28"/>
          <w:szCs w:val="28"/>
        </w:rPr>
        <w:t xml:space="preserve">от 28.02.2018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№ 6</w:t>
      </w:r>
    </w:p>
    <w:p w:rsidR="00BD227E" w:rsidRPr="00BD227E" w:rsidRDefault="00BD227E" w:rsidP="00BD227E">
      <w:pPr>
        <w:jc w:val="center"/>
        <w:rPr>
          <w:rFonts w:ascii="Times New Roman" w:eastAsia="Times New Roman" w:hAnsi="Times New Roman" w:cs="Times New Roman"/>
        </w:rPr>
      </w:pPr>
      <w:proofErr w:type="spellStart"/>
      <w:r w:rsidRPr="00BD227E">
        <w:rPr>
          <w:rFonts w:ascii="Times New Roman" w:eastAsia="Times New Roman" w:hAnsi="Times New Roman" w:cs="Times New Roman"/>
        </w:rPr>
        <w:t>ст-ца</w:t>
      </w:r>
      <w:proofErr w:type="spellEnd"/>
      <w:r w:rsidRPr="00BD227E">
        <w:rPr>
          <w:rFonts w:ascii="Times New Roman" w:eastAsia="Times New Roman" w:hAnsi="Times New Roman" w:cs="Times New Roman"/>
        </w:rPr>
        <w:t xml:space="preserve"> Старощербиновская</w:t>
      </w:r>
    </w:p>
    <w:p w:rsidR="003040B2" w:rsidRDefault="003040B2" w:rsidP="00EF0AD6">
      <w:pPr>
        <w:ind w:right="-1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3040B2" w:rsidRDefault="003040B2" w:rsidP="00EF0AD6">
      <w:pPr>
        <w:ind w:right="-1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EF0AD6" w:rsidRPr="00EF0AD6" w:rsidRDefault="00EF0AD6" w:rsidP="00EF0AD6">
      <w:pPr>
        <w:ind w:right="-1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EF0AD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О внесении изменения в решение Совета муниципального </w:t>
      </w:r>
    </w:p>
    <w:p w:rsidR="00EF0AD6" w:rsidRPr="00EF0AD6" w:rsidRDefault="00EF0AD6" w:rsidP="00EF0AD6">
      <w:pPr>
        <w:ind w:right="-1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EF0AD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образования Щербиновский район от 6 ноября 2013 года № 2 </w:t>
      </w:r>
    </w:p>
    <w:p w:rsidR="00EF0AD6" w:rsidRPr="00EF0AD6" w:rsidRDefault="00EF0AD6" w:rsidP="00EF0AD6">
      <w:pPr>
        <w:ind w:right="-1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EF0AD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«О создании муниципального дорожного фонда муниципального </w:t>
      </w:r>
    </w:p>
    <w:p w:rsidR="00EF0AD6" w:rsidRPr="00EF0AD6" w:rsidRDefault="00EF0AD6" w:rsidP="00EF0AD6">
      <w:pPr>
        <w:ind w:right="-1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EF0AD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образования Щербиновский район и </w:t>
      </w:r>
      <w:r w:rsidRPr="00EF0AD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</w:rPr>
        <w:t xml:space="preserve">утверждения </w:t>
      </w:r>
      <w:r w:rsidRPr="00EF0AD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порядка </w:t>
      </w:r>
    </w:p>
    <w:p w:rsidR="00EF0AD6" w:rsidRPr="00EF0AD6" w:rsidRDefault="00EF0AD6" w:rsidP="00EF0AD6">
      <w:pPr>
        <w:ind w:right="-1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EF0AD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формирования и использования бюджетных ассигнований </w:t>
      </w:r>
    </w:p>
    <w:p w:rsidR="00EF0AD6" w:rsidRPr="00EF0AD6" w:rsidRDefault="00EF0AD6" w:rsidP="00EF0AD6">
      <w:pPr>
        <w:ind w:right="-1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EF0AD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муниципального дорожного фонда муниципального </w:t>
      </w:r>
    </w:p>
    <w:p w:rsidR="00EF0AD6" w:rsidRPr="00EF0AD6" w:rsidRDefault="00EF0AD6" w:rsidP="00EF0AD6">
      <w:pPr>
        <w:ind w:right="-1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EF0AD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образования Щербиновский район</w:t>
      </w:r>
    </w:p>
    <w:p w:rsidR="00C224E1" w:rsidRPr="0017252B" w:rsidRDefault="00C224E1" w:rsidP="000B0E66">
      <w:pPr>
        <w:pStyle w:val="22"/>
        <w:shd w:val="clear" w:color="auto" w:fill="auto"/>
        <w:spacing w:before="0" w:after="0" w:line="240" w:lineRule="auto"/>
        <w:ind w:left="567" w:right="565"/>
        <w:rPr>
          <w:color w:val="auto"/>
          <w:sz w:val="28"/>
          <w:szCs w:val="28"/>
        </w:rPr>
      </w:pPr>
    </w:p>
    <w:p w:rsidR="00B33058" w:rsidRPr="0017252B" w:rsidRDefault="0076715C" w:rsidP="00A821C4">
      <w:pPr>
        <w:pStyle w:val="5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 w:rsidRPr="0017252B">
        <w:rPr>
          <w:color w:val="auto"/>
          <w:sz w:val="28"/>
          <w:szCs w:val="28"/>
        </w:rPr>
        <w:t>В соответствии</w:t>
      </w:r>
      <w:r w:rsidR="000E56A5">
        <w:rPr>
          <w:color w:val="auto"/>
          <w:sz w:val="28"/>
          <w:szCs w:val="28"/>
        </w:rPr>
        <w:t xml:space="preserve"> </w:t>
      </w:r>
      <w:r w:rsidR="001165BA" w:rsidRPr="0017252B">
        <w:rPr>
          <w:color w:val="auto"/>
          <w:sz w:val="28"/>
          <w:szCs w:val="28"/>
        </w:rPr>
        <w:t>с</w:t>
      </w:r>
      <w:r w:rsidR="001F6B31" w:rsidRPr="0017252B">
        <w:rPr>
          <w:color w:val="auto"/>
          <w:sz w:val="28"/>
          <w:szCs w:val="28"/>
        </w:rPr>
        <w:t>о</w:t>
      </w:r>
      <w:r w:rsidR="001165BA" w:rsidRPr="0017252B">
        <w:rPr>
          <w:color w:val="auto"/>
          <w:sz w:val="28"/>
          <w:szCs w:val="28"/>
        </w:rPr>
        <w:t xml:space="preserve"> стать</w:t>
      </w:r>
      <w:r w:rsidR="001F6B31" w:rsidRPr="0017252B">
        <w:rPr>
          <w:color w:val="auto"/>
          <w:sz w:val="28"/>
          <w:szCs w:val="28"/>
        </w:rPr>
        <w:t>ей</w:t>
      </w:r>
      <w:r w:rsidR="001165BA" w:rsidRPr="0017252B">
        <w:rPr>
          <w:color w:val="auto"/>
          <w:sz w:val="28"/>
          <w:szCs w:val="28"/>
        </w:rPr>
        <w:t xml:space="preserve"> 179.4 Бюджетного кодекса Российской Фед</w:t>
      </w:r>
      <w:r w:rsidR="001165BA" w:rsidRPr="0017252B">
        <w:rPr>
          <w:color w:val="auto"/>
          <w:sz w:val="28"/>
          <w:szCs w:val="28"/>
        </w:rPr>
        <w:t>е</w:t>
      </w:r>
      <w:r w:rsidR="00EF0AD6">
        <w:rPr>
          <w:color w:val="auto"/>
          <w:sz w:val="28"/>
          <w:szCs w:val="28"/>
        </w:rPr>
        <w:t xml:space="preserve">рации и Федеральным законом от </w:t>
      </w:r>
      <w:r w:rsidR="001165BA" w:rsidRPr="0017252B">
        <w:rPr>
          <w:color w:val="auto"/>
          <w:sz w:val="28"/>
          <w:szCs w:val="28"/>
        </w:rPr>
        <w:t xml:space="preserve">6 октября 2003 года № 131- ФЗ «Об общих принципах организации местного самоуправления в Российской Федерации» </w:t>
      </w:r>
      <w:r w:rsidR="001165BA" w:rsidRPr="0017252B">
        <w:rPr>
          <w:rStyle w:val="1"/>
          <w:color w:val="auto"/>
          <w:sz w:val="28"/>
          <w:szCs w:val="28"/>
          <w:u w:val="none"/>
        </w:rPr>
        <w:t>Совет муниципального образования Щербиновский район</w:t>
      </w:r>
      <w:r w:rsidR="00EF0AD6">
        <w:rPr>
          <w:rStyle w:val="1"/>
          <w:color w:val="auto"/>
          <w:sz w:val="28"/>
          <w:szCs w:val="28"/>
          <w:u w:val="none"/>
        </w:rPr>
        <w:t xml:space="preserve"> </w:t>
      </w:r>
      <w:r w:rsidR="00BE2EDB" w:rsidRPr="0017252B">
        <w:rPr>
          <w:rStyle w:val="1"/>
          <w:color w:val="auto"/>
          <w:sz w:val="28"/>
          <w:szCs w:val="28"/>
          <w:u w:val="none"/>
        </w:rPr>
        <w:t>Совет муниципал</w:t>
      </w:r>
      <w:r w:rsidR="00BE2EDB" w:rsidRPr="0017252B">
        <w:rPr>
          <w:rStyle w:val="1"/>
          <w:color w:val="auto"/>
          <w:sz w:val="28"/>
          <w:szCs w:val="28"/>
          <w:u w:val="none"/>
        </w:rPr>
        <w:t>ь</w:t>
      </w:r>
      <w:r w:rsidR="00BE2EDB" w:rsidRPr="0017252B">
        <w:rPr>
          <w:rStyle w:val="1"/>
          <w:color w:val="auto"/>
          <w:sz w:val="28"/>
          <w:szCs w:val="28"/>
          <w:u w:val="none"/>
        </w:rPr>
        <w:t>ного</w:t>
      </w:r>
      <w:r w:rsidR="00937010">
        <w:rPr>
          <w:rStyle w:val="1"/>
          <w:color w:val="auto"/>
          <w:sz w:val="28"/>
          <w:szCs w:val="28"/>
          <w:u w:val="none"/>
        </w:rPr>
        <w:t xml:space="preserve"> образования Щербиновский район </w:t>
      </w:r>
      <w:proofErr w:type="gramStart"/>
      <w:r w:rsidRPr="0017252B">
        <w:rPr>
          <w:rStyle w:val="1"/>
          <w:color w:val="auto"/>
          <w:sz w:val="28"/>
          <w:szCs w:val="28"/>
          <w:u w:val="none"/>
        </w:rPr>
        <w:t>р</w:t>
      </w:r>
      <w:proofErr w:type="gramEnd"/>
      <w:r w:rsidR="00EF0AD6">
        <w:rPr>
          <w:rStyle w:val="1"/>
          <w:color w:val="auto"/>
          <w:sz w:val="28"/>
          <w:szCs w:val="28"/>
          <w:u w:val="none"/>
        </w:rPr>
        <w:t xml:space="preserve"> </w:t>
      </w:r>
      <w:r w:rsidRPr="0017252B">
        <w:rPr>
          <w:color w:val="auto"/>
          <w:sz w:val="28"/>
          <w:szCs w:val="28"/>
        </w:rPr>
        <w:t>е</w:t>
      </w:r>
      <w:r w:rsidR="00EF0AD6">
        <w:rPr>
          <w:color w:val="auto"/>
          <w:sz w:val="28"/>
          <w:szCs w:val="28"/>
        </w:rPr>
        <w:t xml:space="preserve"> </w:t>
      </w:r>
      <w:r w:rsidRPr="0017252B">
        <w:rPr>
          <w:color w:val="auto"/>
          <w:sz w:val="28"/>
          <w:szCs w:val="28"/>
        </w:rPr>
        <w:t>ш</w:t>
      </w:r>
      <w:r w:rsidR="00EF0AD6">
        <w:rPr>
          <w:color w:val="auto"/>
          <w:sz w:val="28"/>
          <w:szCs w:val="28"/>
        </w:rPr>
        <w:t xml:space="preserve"> </w:t>
      </w:r>
      <w:r w:rsidRPr="0017252B">
        <w:rPr>
          <w:color w:val="auto"/>
          <w:sz w:val="28"/>
          <w:szCs w:val="28"/>
        </w:rPr>
        <w:t>и</w:t>
      </w:r>
      <w:r w:rsidR="00EF0AD6">
        <w:rPr>
          <w:color w:val="auto"/>
          <w:sz w:val="28"/>
          <w:szCs w:val="28"/>
        </w:rPr>
        <w:t xml:space="preserve"> </w:t>
      </w:r>
      <w:r w:rsidRPr="0017252B">
        <w:rPr>
          <w:color w:val="auto"/>
          <w:sz w:val="28"/>
          <w:szCs w:val="28"/>
        </w:rPr>
        <w:t>л:</w:t>
      </w:r>
    </w:p>
    <w:p w:rsidR="007717D7" w:rsidRDefault="00706976" w:rsidP="00706976">
      <w:pPr>
        <w:pStyle w:val="22"/>
        <w:shd w:val="clear" w:color="auto" w:fill="auto"/>
        <w:tabs>
          <w:tab w:val="left" w:pos="993"/>
        </w:tabs>
        <w:spacing w:before="0" w:after="0" w:line="240" w:lineRule="auto"/>
        <w:ind w:right="-2" w:firstLine="709"/>
        <w:jc w:val="both"/>
        <w:rPr>
          <w:b w:val="0"/>
          <w:color w:val="auto"/>
          <w:sz w:val="28"/>
          <w:szCs w:val="28"/>
        </w:rPr>
      </w:pPr>
      <w:r>
        <w:rPr>
          <w:b w:val="0"/>
          <w:sz w:val="28"/>
          <w:szCs w:val="28"/>
        </w:rPr>
        <w:t xml:space="preserve">1. </w:t>
      </w:r>
      <w:r w:rsidRPr="00706976">
        <w:rPr>
          <w:b w:val="0"/>
          <w:sz w:val="28"/>
          <w:szCs w:val="28"/>
        </w:rPr>
        <w:t>Утвердить изменение,</w:t>
      </w:r>
      <w:r w:rsidRPr="00706976">
        <w:rPr>
          <w:b w:val="0"/>
          <w:color w:val="auto"/>
          <w:sz w:val="28"/>
          <w:szCs w:val="28"/>
        </w:rPr>
        <w:t xml:space="preserve"> вносимое</w:t>
      </w:r>
      <w:r w:rsidR="00A821C4" w:rsidRPr="0017252B">
        <w:rPr>
          <w:b w:val="0"/>
          <w:color w:val="auto"/>
          <w:sz w:val="28"/>
          <w:szCs w:val="28"/>
        </w:rPr>
        <w:t xml:space="preserve"> в </w:t>
      </w:r>
      <w:r w:rsidR="00D026D3" w:rsidRPr="0017252B">
        <w:rPr>
          <w:b w:val="0"/>
          <w:color w:val="auto"/>
          <w:sz w:val="28"/>
          <w:szCs w:val="28"/>
        </w:rPr>
        <w:t>решение Совета муниципального образования Щербиновский район от 6 ноября 2013 года № 2 «О создании м</w:t>
      </w:r>
      <w:r w:rsidR="00D026D3" w:rsidRPr="0017252B">
        <w:rPr>
          <w:b w:val="0"/>
          <w:color w:val="auto"/>
          <w:sz w:val="28"/>
          <w:szCs w:val="28"/>
        </w:rPr>
        <w:t>у</w:t>
      </w:r>
      <w:r w:rsidR="00D026D3" w:rsidRPr="0017252B">
        <w:rPr>
          <w:b w:val="0"/>
          <w:color w:val="auto"/>
          <w:sz w:val="28"/>
          <w:szCs w:val="28"/>
        </w:rPr>
        <w:t xml:space="preserve">ниципального дорожного фонда муниципального образования Щербиновский район и </w:t>
      </w:r>
      <w:r w:rsidR="00D026D3" w:rsidRPr="0017252B">
        <w:rPr>
          <w:rStyle w:val="23"/>
          <w:color w:val="auto"/>
          <w:sz w:val="28"/>
          <w:szCs w:val="28"/>
        </w:rPr>
        <w:t xml:space="preserve">утверждения </w:t>
      </w:r>
      <w:r w:rsidR="00D026D3" w:rsidRPr="0017252B">
        <w:rPr>
          <w:b w:val="0"/>
          <w:color w:val="auto"/>
          <w:sz w:val="28"/>
          <w:szCs w:val="28"/>
        </w:rPr>
        <w:t>порядка формирования и использования бюджетных а</w:t>
      </w:r>
      <w:r w:rsidR="00D026D3" w:rsidRPr="0017252B">
        <w:rPr>
          <w:b w:val="0"/>
          <w:color w:val="auto"/>
          <w:sz w:val="28"/>
          <w:szCs w:val="28"/>
        </w:rPr>
        <w:t>с</w:t>
      </w:r>
      <w:r w:rsidR="00D026D3" w:rsidRPr="0017252B">
        <w:rPr>
          <w:b w:val="0"/>
          <w:color w:val="auto"/>
          <w:sz w:val="28"/>
          <w:szCs w:val="28"/>
        </w:rPr>
        <w:t>сигнований муниципального дорожного фонда муниципального образования Щербиновский район</w:t>
      </w:r>
      <w:r w:rsidR="00D026D3" w:rsidRPr="00706976">
        <w:rPr>
          <w:b w:val="0"/>
          <w:color w:val="auto"/>
          <w:sz w:val="28"/>
          <w:szCs w:val="28"/>
        </w:rPr>
        <w:t>»</w:t>
      </w:r>
      <w:r w:rsidR="00937010" w:rsidRPr="00706976">
        <w:rPr>
          <w:b w:val="0"/>
          <w:color w:val="auto"/>
          <w:sz w:val="28"/>
          <w:szCs w:val="28"/>
        </w:rPr>
        <w:t xml:space="preserve"> (прилагается).</w:t>
      </w:r>
    </w:p>
    <w:p w:rsidR="00706976" w:rsidRPr="00706976" w:rsidRDefault="00706976" w:rsidP="00706976">
      <w:pPr>
        <w:pStyle w:val="ae"/>
        <w:widowControl w:val="0"/>
        <w:tabs>
          <w:tab w:val="left" w:pos="993"/>
        </w:tabs>
        <w:rPr>
          <w:szCs w:val="28"/>
        </w:rPr>
      </w:pPr>
      <w:r>
        <w:rPr>
          <w:szCs w:val="28"/>
        </w:rPr>
        <w:t xml:space="preserve">2. </w:t>
      </w:r>
      <w:r w:rsidRPr="00686909">
        <w:rPr>
          <w:szCs w:val="28"/>
        </w:rPr>
        <w:t>Отделу по взаимодействию с органами местного самоуправления а</w:t>
      </w:r>
      <w:r w:rsidRPr="00686909">
        <w:rPr>
          <w:szCs w:val="28"/>
        </w:rPr>
        <w:t>д</w:t>
      </w:r>
      <w:r w:rsidRPr="00686909">
        <w:rPr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686909">
        <w:rPr>
          <w:szCs w:val="28"/>
        </w:rPr>
        <w:t>разместить</w:t>
      </w:r>
      <w:proofErr w:type="gramEnd"/>
      <w:r w:rsidRPr="00686909">
        <w:rPr>
          <w:szCs w:val="28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EF0AD6" w:rsidRDefault="00EF0AD6" w:rsidP="00706976">
      <w:pPr>
        <w:pStyle w:val="ae"/>
        <w:widowControl w:val="0"/>
        <w:tabs>
          <w:tab w:val="left" w:pos="993"/>
          <w:tab w:val="left" w:pos="1134"/>
        </w:tabs>
        <w:rPr>
          <w:rFonts w:eastAsia="Arial Unicode MS"/>
          <w:szCs w:val="28"/>
        </w:rPr>
      </w:pPr>
      <w:r>
        <w:rPr>
          <w:rFonts w:eastAsia="Arial Unicode MS"/>
          <w:szCs w:val="28"/>
        </w:rPr>
        <w:t xml:space="preserve">3. </w:t>
      </w:r>
      <w:r w:rsidRPr="00EF0AD6">
        <w:rPr>
          <w:rFonts w:eastAsia="Arial Unicode MS"/>
          <w:szCs w:val="28"/>
        </w:rPr>
        <w:t>Общему отделу администрации муниципального образования Щерб</w:t>
      </w:r>
      <w:r w:rsidRPr="00EF0AD6">
        <w:rPr>
          <w:rFonts w:eastAsia="Arial Unicode MS"/>
          <w:szCs w:val="28"/>
        </w:rPr>
        <w:t>и</w:t>
      </w:r>
      <w:r w:rsidRPr="00EF0AD6">
        <w:rPr>
          <w:rFonts w:eastAsia="Arial Unicode MS"/>
          <w:szCs w:val="28"/>
        </w:rPr>
        <w:t>новский район (Кочерга) опуб</w:t>
      </w:r>
      <w:r>
        <w:rPr>
          <w:rFonts w:eastAsia="Arial Unicode MS"/>
          <w:szCs w:val="28"/>
        </w:rPr>
        <w:t>ликовать настоящее решение</w:t>
      </w:r>
      <w:r w:rsidRPr="00EF0AD6">
        <w:rPr>
          <w:rFonts w:eastAsia="Arial Unicode MS"/>
          <w:szCs w:val="28"/>
        </w:rPr>
        <w:t xml:space="preserve"> в периодическом печатном издании «Информационный бюллетень органов местного самоупра</w:t>
      </w:r>
      <w:r w:rsidRPr="00EF0AD6">
        <w:rPr>
          <w:rFonts w:eastAsia="Arial Unicode MS"/>
          <w:szCs w:val="28"/>
        </w:rPr>
        <w:t>в</w:t>
      </w:r>
      <w:r w:rsidRPr="00EF0AD6">
        <w:rPr>
          <w:rFonts w:eastAsia="Arial Unicode MS"/>
          <w:szCs w:val="28"/>
        </w:rPr>
        <w:t>ления муниципального образования Щербиновский район».</w:t>
      </w:r>
    </w:p>
    <w:p w:rsidR="00612FE4" w:rsidRPr="00CB100E" w:rsidRDefault="00706976" w:rsidP="00706976">
      <w:pPr>
        <w:pStyle w:val="ae"/>
        <w:widowControl w:val="0"/>
        <w:tabs>
          <w:tab w:val="left" w:pos="993"/>
          <w:tab w:val="left" w:pos="1134"/>
        </w:tabs>
        <w:rPr>
          <w:szCs w:val="28"/>
        </w:rPr>
      </w:pPr>
      <w:r>
        <w:rPr>
          <w:szCs w:val="28"/>
        </w:rPr>
        <w:t xml:space="preserve">4. </w:t>
      </w:r>
      <w:proofErr w:type="gramStart"/>
      <w:r w:rsidR="00937010">
        <w:rPr>
          <w:szCs w:val="28"/>
        </w:rPr>
        <w:t xml:space="preserve">Контроль </w:t>
      </w:r>
      <w:r w:rsidR="00A821C4" w:rsidRPr="00CB100E">
        <w:rPr>
          <w:szCs w:val="28"/>
        </w:rPr>
        <w:t>за</w:t>
      </w:r>
      <w:proofErr w:type="gramEnd"/>
      <w:r w:rsidR="00A821C4" w:rsidRPr="00CB100E">
        <w:rPr>
          <w:szCs w:val="28"/>
        </w:rPr>
        <w:t xml:space="preserve"> выполнением </w:t>
      </w:r>
      <w:r w:rsidR="00A821C4" w:rsidRPr="00706976">
        <w:rPr>
          <w:szCs w:val="28"/>
        </w:rPr>
        <w:t>настоящего решения</w:t>
      </w:r>
      <w:r w:rsidR="00A821C4" w:rsidRPr="00CB100E">
        <w:rPr>
          <w:szCs w:val="28"/>
        </w:rPr>
        <w:t xml:space="preserve"> возложить на постоя</w:t>
      </w:r>
      <w:r w:rsidR="00A821C4" w:rsidRPr="00CB100E">
        <w:rPr>
          <w:szCs w:val="28"/>
        </w:rPr>
        <w:t>н</w:t>
      </w:r>
      <w:r w:rsidR="00A821C4" w:rsidRPr="00CB100E">
        <w:rPr>
          <w:szCs w:val="28"/>
        </w:rPr>
        <w:t>ную комиссию Совета муниципального образования Щербиновский район по бюджету и экономическому развитию района (Никитин).</w:t>
      </w:r>
    </w:p>
    <w:p w:rsidR="00A821C4" w:rsidRPr="00706976" w:rsidRDefault="00706976" w:rsidP="00706976">
      <w:pPr>
        <w:pStyle w:val="5"/>
        <w:shd w:val="clear" w:color="auto" w:fill="auto"/>
        <w:tabs>
          <w:tab w:val="left" w:pos="993"/>
          <w:tab w:val="left" w:pos="1134"/>
          <w:tab w:val="left" w:pos="1195"/>
        </w:tabs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5. </w:t>
      </w:r>
      <w:r w:rsidR="00A821C4" w:rsidRPr="00706976">
        <w:rPr>
          <w:color w:val="auto"/>
          <w:sz w:val="28"/>
          <w:szCs w:val="28"/>
        </w:rPr>
        <w:t xml:space="preserve">Настоящее решение вступает в силу </w:t>
      </w:r>
      <w:r w:rsidR="001D3F80" w:rsidRPr="00706976">
        <w:rPr>
          <w:color w:val="auto"/>
          <w:sz w:val="28"/>
          <w:szCs w:val="28"/>
        </w:rPr>
        <w:t xml:space="preserve">на следующий день после его </w:t>
      </w:r>
      <w:r w:rsidR="00A821C4" w:rsidRPr="00706976">
        <w:rPr>
          <w:color w:val="auto"/>
          <w:sz w:val="28"/>
          <w:szCs w:val="28"/>
        </w:rPr>
        <w:t>официального опубликования</w:t>
      </w:r>
      <w:r w:rsidR="001D3F80" w:rsidRPr="00706976">
        <w:rPr>
          <w:color w:val="auto"/>
          <w:sz w:val="28"/>
          <w:szCs w:val="28"/>
        </w:rPr>
        <w:t>.</w:t>
      </w:r>
    </w:p>
    <w:p w:rsidR="00A821C4" w:rsidRPr="00CB100E" w:rsidRDefault="00A821C4" w:rsidP="00A821C4">
      <w:pPr>
        <w:pStyle w:val="5"/>
        <w:shd w:val="clear" w:color="auto" w:fill="auto"/>
        <w:tabs>
          <w:tab w:val="left" w:pos="1195"/>
        </w:tabs>
        <w:spacing w:after="0" w:line="240" w:lineRule="auto"/>
        <w:jc w:val="both"/>
        <w:rPr>
          <w:color w:val="auto"/>
          <w:sz w:val="28"/>
          <w:szCs w:val="28"/>
        </w:rPr>
      </w:pPr>
    </w:p>
    <w:p w:rsidR="001D3F80" w:rsidRPr="00CB100E" w:rsidRDefault="001D3F80" w:rsidP="00A821C4">
      <w:pPr>
        <w:pStyle w:val="5"/>
        <w:shd w:val="clear" w:color="auto" w:fill="auto"/>
        <w:tabs>
          <w:tab w:val="left" w:pos="1195"/>
        </w:tabs>
        <w:spacing w:after="0" w:line="240" w:lineRule="auto"/>
        <w:jc w:val="both"/>
        <w:rPr>
          <w:color w:val="auto"/>
          <w:sz w:val="28"/>
          <w:szCs w:val="28"/>
        </w:rPr>
      </w:pPr>
    </w:p>
    <w:p w:rsidR="00A821C4" w:rsidRDefault="00A821C4" w:rsidP="00A821C4">
      <w:pPr>
        <w:pStyle w:val="5"/>
        <w:shd w:val="clear" w:color="auto" w:fill="auto"/>
        <w:tabs>
          <w:tab w:val="left" w:pos="1195"/>
        </w:tabs>
        <w:spacing w:after="0" w:line="240" w:lineRule="auto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A821C4" w:rsidRPr="004A0450" w:rsidTr="00A821C4">
        <w:tc>
          <w:tcPr>
            <w:tcW w:w="4926" w:type="dxa"/>
          </w:tcPr>
          <w:p w:rsidR="00A821C4" w:rsidRPr="00C224E1" w:rsidRDefault="00A821C4" w:rsidP="00A821C4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:rsidR="00A821C4" w:rsidRPr="00C224E1" w:rsidRDefault="00A821C4" w:rsidP="00A821C4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A821C4" w:rsidRPr="00C224E1" w:rsidRDefault="00A821C4" w:rsidP="00A821C4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A821C4" w:rsidRPr="00C224E1" w:rsidRDefault="002158E7" w:rsidP="002158E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_____________________М.Н.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Кряжов</w:t>
            </w:r>
            <w:proofErr w:type="spellEnd"/>
          </w:p>
        </w:tc>
        <w:tc>
          <w:tcPr>
            <w:tcW w:w="4927" w:type="dxa"/>
          </w:tcPr>
          <w:p w:rsidR="00A821C4" w:rsidRPr="00C224E1" w:rsidRDefault="00937010" w:rsidP="00A821C4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A821C4" w:rsidRPr="00C224E1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A821C4" w:rsidRPr="00C224E1" w:rsidRDefault="00A821C4" w:rsidP="00A821C4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A821C4" w:rsidRPr="00C224E1" w:rsidRDefault="00A821C4" w:rsidP="00A821C4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                                                          </w:t>
            </w:r>
            <w:r w:rsidR="00937010">
              <w:rPr>
                <w:rFonts w:ascii="Times New Roman" w:hAnsi="Times New Roman" w:cs="Times New Roman"/>
                <w:sz w:val="28"/>
                <w:szCs w:val="28"/>
              </w:rPr>
              <w:t xml:space="preserve">          __________________С.Ю. </w:t>
            </w:r>
            <w:proofErr w:type="spellStart"/>
            <w:r w:rsidR="00937010">
              <w:rPr>
                <w:rFonts w:ascii="Times New Roman" w:hAnsi="Times New Roman" w:cs="Times New Roman"/>
                <w:sz w:val="28"/>
                <w:szCs w:val="28"/>
              </w:rPr>
              <w:t>Цирульник</w:t>
            </w:r>
            <w:proofErr w:type="spellEnd"/>
          </w:p>
        </w:tc>
      </w:tr>
    </w:tbl>
    <w:tbl>
      <w:tblPr>
        <w:tblpPr w:leftFromText="180" w:rightFromText="180" w:vertAnchor="text" w:horzAnchor="margin" w:tblpY="-41"/>
        <w:tblW w:w="9747" w:type="dxa"/>
        <w:tblLayout w:type="fixed"/>
        <w:tblLook w:val="04A0" w:firstRow="1" w:lastRow="0" w:firstColumn="1" w:lastColumn="0" w:noHBand="0" w:noVBand="1"/>
      </w:tblPr>
      <w:tblGrid>
        <w:gridCol w:w="5070"/>
        <w:gridCol w:w="4677"/>
      </w:tblGrid>
      <w:tr w:rsidR="003040B2" w:rsidRPr="00F47F3E" w:rsidTr="003040B2">
        <w:tc>
          <w:tcPr>
            <w:tcW w:w="5070" w:type="dxa"/>
          </w:tcPr>
          <w:p w:rsidR="003040B2" w:rsidRPr="00F47F3E" w:rsidRDefault="003040B2" w:rsidP="003040B2">
            <w:pPr>
              <w:pStyle w:val="af1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4677" w:type="dxa"/>
          </w:tcPr>
          <w:p w:rsidR="00BD227E" w:rsidRDefault="00BD227E" w:rsidP="003040B2">
            <w:pPr>
              <w:pStyle w:val="af1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BD227E" w:rsidRDefault="00BD227E" w:rsidP="00BD227E"/>
          <w:p w:rsidR="00BD227E" w:rsidRDefault="00BD227E" w:rsidP="00BD227E"/>
          <w:p w:rsidR="00BD227E" w:rsidRDefault="00BD227E" w:rsidP="00BD227E"/>
          <w:p w:rsidR="00BD227E" w:rsidRDefault="00BD227E" w:rsidP="00BD227E"/>
          <w:p w:rsidR="00BD227E" w:rsidRDefault="00BD227E" w:rsidP="00BD227E"/>
          <w:p w:rsidR="00BD227E" w:rsidRDefault="00BD227E" w:rsidP="00BD227E"/>
          <w:p w:rsidR="00BD227E" w:rsidRDefault="00BD227E" w:rsidP="00BD227E"/>
          <w:p w:rsidR="00BD227E" w:rsidRDefault="00BD227E" w:rsidP="00BD227E"/>
          <w:p w:rsidR="00BD227E" w:rsidRDefault="00BD227E" w:rsidP="00BD227E"/>
          <w:p w:rsidR="00BD227E" w:rsidRDefault="00BD227E" w:rsidP="00BD227E"/>
          <w:p w:rsidR="00BD227E" w:rsidRDefault="00BD227E" w:rsidP="00BD227E"/>
          <w:p w:rsidR="00BD227E" w:rsidRDefault="00BD227E" w:rsidP="00BD227E"/>
          <w:p w:rsidR="00BD227E" w:rsidRDefault="00BD227E" w:rsidP="00BD227E"/>
          <w:p w:rsidR="00BD227E" w:rsidRDefault="00BD227E" w:rsidP="00BD227E"/>
          <w:p w:rsidR="00BD227E" w:rsidRDefault="00BD227E" w:rsidP="00BD227E"/>
          <w:p w:rsidR="00BD227E" w:rsidRDefault="00BD227E" w:rsidP="00BD227E"/>
          <w:p w:rsidR="00BD227E" w:rsidRDefault="00BD227E" w:rsidP="00BD227E"/>
          <w:p w:rsidR="00BD227E" w:rsidRDefault="00BD227E" w:rsidP="00BD227E"/>
          <w:p w:rsidR="00BD227E" w:rsidRDefault="00BD227E" w:rsidP="00BD227E"/>
          <w:p w:rsidR="00BD227E" w:rsidRDefault="00BD227E" w:rsidP="00BD227E"/>
          <w:p w:rsidR="00BD227E" w:rsidRDefault="00BD227E" w:rsidP="00BD227E"/>
          <w:p w:rsidR="00BD227E" w:rsidRDefault="00BD227E" w:rsidP="00BD227E"/>
          <w:p w:rsidR="00BD227E" w:rsidRDefault="00BD227E" w:rsidP="00BD227E"/>
          <w:p w:rsidR="00BD227E" w:rsidRPr="00BD227E" w:rsidRDefault="00BD227E" w:rsidP="00BD227E"/>
          <w:p w:rsidR="00BD227E" w:rsidRDefault="00BD227E" w:rsidP="003040B2">
            <w:pPr>
              <w:pStyle w:val="af1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BD227E" w:rsidRDefault="00BD227E" w:rsidP="003040B2">
            <w:pPr>
              <w:pStyle w:val="af1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BD227E" w:rsidRDefault="00BD227E" w:rsidP="003040B2">
            <w:pPr>
              <w:pStyle w:val="af1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BD227E" w:rsidRDefault="00BD227E" w:rsidP="003040B2">
            <w:pPr>
              <w:pStyle w:val="af1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BD227E" w:rsidRDefault="00BD227E" w:rsidP="003040B2">
            <w:pPr>
              <w:pStyle w:val="af1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BD227E" w:rsidRDefault="00BD227E" w:rsidP="003040B2">
            <w:pPr>
              <w:pStyle w:val="af1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BD227E" w:rsidRDefault="00BD227E" w:rsidP="003040B2">
            <w:pPr>
              <w:pStyle w:val="af1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BD227E" w:rsidRDefault="00BD227E" w:rsidP="003040B2">
            <w:pPr>
              <w:pStyle w:val="af1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BD227E" w:rsidRDefault="00BD227E" w:rsidP="003040B2">
            <w:pPr>
              <w:pStyle w:val="af1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BD227E" w:rsidRDefault="00BD227E" w:rsidP="003040B2">
            <w:pPr>
              <w:pStyle w:val="af1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BD227E" w:rsidRDefault="00BD227E" w:rsidP="003040B2">
            <w:pPr>
              <w:pStyle w:val="af1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BD227E" w:rsidRDefault="00BD227E" w:rsidP="003040B2">
            <w:pPr>
              <w:pStyle w:val="af1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BD227E" w:rsidRDefault="00BD227E" w:rsidP="003040B2">
            <w:pPr>
              <w:pStyle w:val="af1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3040B2" w:rsidRPr="00F47F3E" w:rsidRDefault="003040B2" w:rsidP="003040B2">
            <w:pPr>
              <w:pStyle w:val="af1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47F3E"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t>ПРИЛОЖЕНИЕ</w:t>
            </w:r>
          </w:p>
          <w:p w:rsidR="003040B2" w:rsidRPr="00F47F3E" w:rsidRDefault="003040B2" w:rsidP="003040B2"/>
          <w:p w:rsidR="003040B2" w:rsidRPr="00F47F3E" w:rsidRDefault="003040B2" w:rsidP="003040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F3E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3040B2" w:rsidRDefault="003040B2" w:rsidP="003040B2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F3E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Совета </w:t>
            </w:r>
          </w:p>
          <w:p w:rsidR="003040B2" w:rsidRDefault="003040B2" w:rsidP="003040B2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F3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3040B2" w:rsidRPr="00F47F3E" w:rsidRDefault="003040B2" w:rsidP="003040B2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F3E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3040B2" w:rsidRPr="00F47F3E" w:rsidRDefault="00BD227E" w:rsidP="003040B2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28.02.2018</w:t>
            </w:r>
            <w:r w:rsidR="003040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40B2" w:rsidRPr="00F47F3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3040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bookmarkStart w:id="0" w:name="_GoBack"/>
            <w:bookmarkEnd w:id="0"/>
          </w:p>
        </w:tc>
      </w:tr>
    </w:tbl>
    <w:p w:rsidR="00EF0AD6" w:rsidRDefault="00EF0AD6" w:rsidP="006C43FC">
      <w:pPr>
        <w:pStyle w:val="5"/>
        <w:shd w:val="clear" w:color="auto" w:fill="auto"/>
        <w:tabs>
          <w:tab w:val="left" w:pos="1195"/>
        </w:tabs>
        <w:spacing w:after="0" w:line="240" w:lineRule="auto"/>
        <w:jc w:val="both"/>
        <w:rPr>
          <w:sz w:val="28"/>
          <w:szCs w:val="28"/>
        </w:rPr>
      </w:pPr>
    </w:p>
    <w:p w:rsidR="006C43FC" w:rsidRPr="005B0DD6" w:rsidRDefault="006C43FC" w:rsidP="006C43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DD6">
        <w:rPr>
          <w:rFonts w:ascii="Times New Roman" w:hAnsi="Times New Roman" w:cs="Times New Roman"/>
          <w:b/>
          <w:sz w:val="28"/>
          <w:szCs w:val="28"/>
        </w:rPr>
        <w:t>ИЗМЕНЕНИЕ,</w:t>
      </w:r>
    </w:p>
    <w:p w:rsidR="00EF0AD6" w:rsidRDefault="006C43FC" w:rsidP="00EF0A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B0DD6">
        <w:rPr>
          <w:rFonts w:ascii="Times New Roman" w:hAnsi="Times New Roman" w:cs="Times New Roman"/>
          <w:b/>
          <w:sz w:val="28"/>
          <w:szCs w:val="28"/>
        </w:rPr>
        <w:t xml:space="preserve">вносимое </w:t>
      </w:r>
      <w:r w:rsidRPr="006C43FC">
        <w:rPr>
          <w:rFonts w:ascii="Times New Roman" w:hAnsi="Times New Roman" w:cs="Times New Roman"/>
          <w:b/>
          <w:sz w:val="28"/>
          <w:szCs w:val="28"/>
        </w:rPr>
        <w:t xml:space="preserve">в решение Совета муниципального </w:t>
      </w:r>
      <w:proofErr w:type="gramEnd"/>
    </w:p>
    <w:p w:rsidR="002D12D9" w:rsidRDefault="006C43FC" w:rsidP="002D12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3FC">
        <w:rPr>
          <w:rFonts w:ascii="Times New Roman" w:hAnsi="Times New Roman" w:cs="Times New Roman"/>
          <w:b/>
          <w:sz w:val="28"/>
          <w:szCs w:val="28"/>
        </w:rPr>
        <w:t xml:space="preserve">образования Щербиновский район от 6 ноября 2013 года </w:t>
      </w:r>
    </w:p>
    <w:p w:rsidR="002D12D9" w:rsidRDefault="006C43FC" w:rsidP="002D12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3FC">
        <w:rPr>
          <w:rFonts w:ascii="Times New Roman" w:hAnsi="Times New Roman" w:cs="Times New Roman"/>
          <w:b/>
          <w:sz w:val="28"/>
          <w:szCs w:val="28"/>
        </w:rPr>
        <w:t xml:space="preserve">№ 2 «О создании муниципального дорожного фонда </w:t>
      </w:r>
    </w:p>
    <w:p w:rsidR="002D12D9" w:rsidRDefault="006C43FC" w:rsidP="002D12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3FC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Щербиновский район и </w:t>
      </w:r>
    </w:p>
    <w:p w:rsidR="002D12D9" w:rsidRDefault="006C43FC" w:rsidP="002D12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3FC">
        <w:rPr>
          <w:rFonts w:ascii="Times New Roman" w:hAnsi="Times New Roman" w:cs="Times New Roman"/>
          <w:b/>
          <w:sz w:val="28"/>
          <w:szCs w:val="28"/>
        </w:rPr>
        <w:t xml:space="preserve">утверждения порядка формирования и использования </w:t>
      </w:r>
    </w:p>
    <w:p w:rsidR="00EF0AD6" w:rsidRDefault="006C43FC" w:rsidP="002D12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3FC">
        <w:rPr>
          <w:rFonts w:ascii="Times New Roman" w:hAnsi="Times New Roman" w:cs="Times New Roman"/>
          <w:b/>
          <w:sz w:val="28"/>
          <w:szCs w:val="28"/>
        </w:rPr>
        <w:t xml:space="preserve">бюджетных ассигнований муниципального дорожного фонда </w:t>
      </w:r>
    </w:p>
    <w:p w:rsidR="006C43FC" w:rsidRDefault="006C43FC" w:rsidP="00EF0A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3FC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6C43FC" w:rsidRDefault="006C43FC" w:rsidP="006C43FC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6C43FC" w:rsidRPr="00911BFB" w:rsidRDefault="006C43FC" w:rsidP="00A4383E">
      <w:pPr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911BFB">
        <w:rPr>
          <w:rFonts w:ascii="Times New Roman" w:hAnsi="Times New Roman" w:cs="Times New Roman"/>
          <w:noProof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№ 1 </w:t>
      </w:r>
      <w:r w:rsidRPr="00911BFB">
        <w:rPr>
          <w:rFonts w:ascii="Times New Roman" w:hAnsi="Times New Roman" w:cs="Times New Roman"/>
          <w:noProof/>
          <w:sz w:val="28"/>
          <w:szCs w:val="28"/>
        </w:rPr>
        <w:t xml:space="preserve">к </w:t>
      </w:r>
      <w:r w:rsidR="00A4383E" w:rsidRPr="00A4383E">
        <w:rPr>
          <w:rFonts w:ascii="Times New Roman" w:hAnsi="Times New Roman" w:cs="Times New Roman"/>
          <w:noProof/>
          <w:sz w:val="28"/>
          <w:szCs w:val="28"/>
        </w:rPr>
        <w:t>порядку формирования и использования бюджетных</w:t>
      </w:r>
      <w:r w:rsidR="00A4383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4383E" w:rsidRPr="00A4383E">
        <w:rPr>
          <w:rFonts w:ascii="Times New Roman" w:hAnsi="Times New Roman" w:cs="Times New Roman"/>
          <w:noProof/>
          <w:sz w:val="28"/>
          <w:szCs w:val="28"/>
        </w:rPr>
        <w:t>ассигнований дорожного фонда</w:t>
      </w:r>
      <w:r w:rsidR="00A4383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4383E" w:rsidRPr="00A4383E">
        <w:rPr>
          <w:rFonts w:ascii="Times New Roman" w:hAnsi="Times New Roman" w:cs="Times New Roman"/>
          <w:noProof/>
          <w:sz w:val="28"/>
          <w:szCs w:val="28"/>
        </w:rPr>
        <w:t xml:space="preserve">муниципального образования Щербиновский район </w:t>
      </w:r>
      <w:r w:rsidRPr="00911BFB">
        <w:rPr>
          <w:rFonts w:ascii="Times New Roman" w:hAnsi="Times New Roman" w:cs="Times New Roman"/>
          <w:noProof/>
          <w:sz w:val="28"/>
          <w:szCs w:val="28"/>
        </w:rPr>
        <w:t>решению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78"/>
        <w:gridCol w:w="4075"/>
      </w:tblGrid>
      <w:tr w:rsidR="00A60398" w:rsidRPr="00A60398" w:rsidTr="002D12D9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0398" w:rsidRPr="00A60398" w:rsidRDefault="00A60398" w:rsidP="00A603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:rsidR="001B6CBA" w:rsidRDefault="001B6CBA" w:rsidP="00A603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398" w:rsidRPr="00A60398" w:rsidRDefault="006C43FC" w:rsidP="00A603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60398" w:rsidRPr="00A60398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A60398" w:rsidRPr="00A60398" w:rsidRDefault="00A60398" w:rsidP="00A60398">
            <w:pPr>
              <w:keepNext/>
              <w:keepLines/>
              <w:ind w:left="36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603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порядку формирования и </w:t>
            </w:r>
          </w:p>
          <w:p w:rsidR="00A60398" w:rsidRPr="00A60398" w:rsidRDefault="00A60398" w:rsidP="00A60398">
            <w:pPr>
              <w:keepNext/>
              <w:keepLines/>
              <w:ind w:left="36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603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использования </w:t>
            </w:r>
            <w:proofErr w:type="gramStart"/>
            <w:r w:rsidRPr="00A60398">
              <w:rPr>
                <w:rFonts w:ascii="Times New Roman" w:hAnsi="Times New Roman" w:cs="Times New Roman"/>
                <w:bCs/>
                <w:sz w:val="28"/>
                <w:szCs w:val="28"/>
              </w:rPr>
              <w:t>бюджетных</w:t>
            </w:r>
            <w:proofErr w:type="gramEnd"/>
          </w:p>
          <w:p w:rsidR="00A60398" w:rsidRPr="00A60398" w:rsidRDefault="00A60398" w:rsidP="00A60398">
            <w:pPr>
              <w:keepNext/>
              <w:keepLines/>
              <w:ind w:left="36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603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ассигнований </w:t>
            </w:r>
            <w:r w:rsidRPr="00A60398">
              <w:rPr>
                <w:rFonts w:ascii="Times New Roman" w:hAnsi="Times New Roman" w:cs="Times New Roman"/>
                <w:sz w:val="28"/>
                <w:szCs w:val="28"/>
              </w:rPr>
              <w:t xml:space="preserve">дорожного </w:t>
            </w:r>
            <w:r w:rsidRPr="00A60398">
              <w:rPr>
                <w:rFonts w:ascii="Times New Roman" w:hAnsi="Times New Roman" w:cs="Times New Roman"/>
                <w:bCs/>
                <w:sz w:val="28"/>
                <w:szCs w:val="28"/>
              </w:rPr>
              <w:t>фонда</w:t>
            </w:r>
          </w:p>
          <w:p w:rsidR="00A60398" w:rsidRPr="00A60398" w:rsidRDefault="00A60398" w:rsidP="00A60398">
            <w:pPr>
              <w:keepNext/>
              <w:keepLines/>
              <w:ind w:left="36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603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A60398" w:rsidRPr="00EF0AD6" w:rsidRDefault="00A60398" w:rsidP="00EF0AD6">
            <w:pPr>
              <w:keepNext/>
              <w:keepLines/>
              <w:ind w:left="36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60398">
              <w:rPr>
                <w:rFonts w:ascii="Times New Roman" w:hAnsi="Times New Roman" w:cs="Times New Roman"/>
                <w:bCs/>
                <w:sz w:val="28"/>
                <w:szCs w:val="28"/>
              </w:rPr>
              <w:t>Щербиновский район</w:t>
            </w:r>
          </w:p>
        </w:tc>
      </w:tr>
    </w:tbl>
    <w:p w:rsidR="00A4383E" w:rsidRPr="00A60398" w:rsidRDefault="00A4383E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B5BF1" w:rsidRDefault="00593C76" w:rsidP="00593C76">
      <w:pPr>
        <w:tabs>
          <w:tab w:val="left" w:pos="1334"/>
        </w:tabs>
        <w:ind w:right="-2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593C7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</w:t>
      </w:r>
      <w:r w:rsidR="008B5BF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БЪЕМ</w:t>
      </w:r>
      <w:r w:rsidRPr="00593C7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8B5BF1" w:rsidRDefault="00593C76" w:rsidP="002D12D9">
      <w:pPr>
        <w:tabs>
          <w:tab w:val="left" w:pos="1334"/>
        </w:tabs>
        <w:ind w:right="-2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593C7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бюджетных ассигнований муниципального дорожного фонда </w:t>
      </w:r>
    </w:p>
    <w:p w:rsidR="00593C76" w:rsidRPr="00593C76" w:rsidRDefault="00593C76" w:rsidP="008B5BF1">
      <w:pPr>
        <w:tabs>
          <w:tab w:val="left" w:pos="1334"/>
        </w:tabs>
        <w:ind w:right="-2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593C7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муниципального образования</w:t>
      </w:r>
      <w:r w:rsidR="008B5BF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Pr="00593C7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Щербиновский район </w:t>
      </w:r>
    </w:p>
    <w:p w:rsidR="00593C76" w:rsidRPr="00593C76" w:rsidRDefault="00593C76" w:rsidP="00593C76">
      <w:pPr>
        <w:tabs>
          <w:tab w:val="left" w:pos="1334"/>
          <w:tab w:val="left" w:pos="9637"/>
        </w:tabs>
        <w:ind w:right="13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A4383E" w:rsidRPr="002D12D9" w:rsidRDefault="00306FF3" w:rsidP="002D12D9">
      <w:pPr>
        <w:tabs>
          <w:tab w:val="left" w:pos="1334"/>
        </w:tabs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</w:t>
      </w:r>
      <w:r w:rsidR="0048279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</w:t>
      </w:r>
      <w:r w:rsidR="0048279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</w:t>
      </w:r>
      <w:r w:rsidR="00982B28">
        <w:rPr>
          <w:rFonts w:ascii="Times New Roman" w:eastAsia="Times New Roman" w:hAnsi="Times New Roman" w:cs="Times New Roman"/>
          <w:color w:val="auto"/>
          <w:sz w:val="28"/>
          <w:szCs w:val="28"/>
        </w:rPr>
        <w:t>р</w:t>
      </w:r>
      <w:r w:rsidR="00593C76" w:rsidRPr="00593C76">
        <w:rPr>
          <w:rFonts w:ascii="Times New Roman" w:eastAsia="Times New Roman" w:hAnsi="Times New Roman" w:cs="Times New Roman"/>
          <w:color w:val="auto"/>
          <w:sz w:val="28"/>
          <w:szCs w:val="28"/>
        </w:rPr>
        <w:t>уб</w:t>
      </w:r>
      <w:r w:rsidR="00482792">
        <w:rPr>
          <w:rFonts w:ascii="Times New Roman" w:eastAsia="Times New Roman" w:hAnsi="Times New Roman" w:cs="Times New Roman"/>
          <w:color w:val="auto"/>
          <w:sz w:val="28"/>
          <w:szCs w:val="28"/>
        </w:rPr>
        <w:t>лей</w:t>
      </w:r>
    </w:p>
    <w:tbl>
      <w:tblPr>
        <w:tblStyle w:val="a9"/>
        <w:tblW w:w="9889" w:type="dxa"/>
        <w:tblLayout w:type="fixed"/>
        <w:tblLook w:val="04A0" w:firstRow="1" w:lastRow="0" w:firstColumn="1" w:lastColumn="0" w:noHBand="0" w:noVBand="1"/>
      </w:tblPr>
      <w:tblGrid>
        <w:gridCol w:w="8330"/>
        <w:gridCol w:w="1559"/>
      </w:tblGrid>
      <w:tr w:rsidR="002D12D9" w:rsidRPr="002D12D9" w:rsidTr="002D12D9">
        <w:trPr>
          <w:tblHeader/>
        </w:trPr>
        <w:tc>
          <w:tcPr>
            <w:tcW w:w="8330" w:type="dxa"/>
          </w:tcPr>
          <w:p w:rsidR="002D12D9" w:rsidRPr="002D12D9" w:rsidRDefault="002D12D9" w:rsidP="00593C76">
            <w:pPr>
              <w:tabs>
                <w:tab w:val="left" w:pos="1334"/>
              </w:tabs>
              <w:jc w:val="center"/>
              <w:rPr>
                <w:color w:val="auto"/>
                <w:sz w:val="24"/>
                <w:szCs w:val="24"/>
              </w:rPr>
            </w:pPr>
            <w:r w:rsidRPr="002D12D9">
              <w:rPr>
                <w:color w:val="auto"/>
                <w:sz w:val="24"/>
                <w:szCs w:val="24"/>
              </w:rPr>
              <w:t>Наименование источника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D12D9" w:rsidRPr="002D12D9" w:rsidRDefault="002D12D9" w:rsidP="00A07792">
            <w:pPr>
              <w:tabs>
                <w:tab w:val="left" w:pos="1334"/>
              </w:tabs>
              <w:jc w:val="center"/>
              <w:rPr>
                <w:color w:val="auto"/>
                <w:sz w:val="24"/>
                <w:szCs w:val="24"/>
              </w:rPr>
            </w:pPr>
            <w:r w:rsidRPr="002D12D9">
              <w:rPr>
                <w:color w:val="auto"/>
                <w:sz w:val="24"/>
                <w:szCs w:val="24"/>
              </w:rPr>
              <w:t>2018 год</w:t>
            </w:r>
          </w:p>
        </w:tc>
      </w:tr>
      <w:tr w:rsidR="00A4383E" w:rsidRPr="002D12D9" w:rsidTr="002D12D9">
        <w:trPr>
          <w:tblHeader/>
        </w:trPr>
        <w:tc>
          <w:tcPr>
            <w:tcW w:w="8330" w:type="dxa"/>
          </w:tcPr>
          <w:p w:rsidR="00A4383E" w:rsidRPr="002D12D9" w:rsidRDefault="00A4383E" w:rsidP="00593C76">
            <w:pPr>
              <w:tabs>
                <w:tab w:val="left" w:pos="1334"/>
              </w:tabs>
              <w:jc w:val="center"/>
              <w:rPr>
                <w:color w:val="auto"/>
                <w:sz w:val="24"/>
                <w:szCs w:val="24"/>
              </w:rPr>
            </w:pPr>
            <w:r w:rsidRPr="002D12D9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4383E" w:rsidRPr="002D12D9" w:rsidRDefault="00A4383E" w:rsidP="00A07792">
            <w:pPr>
              <w:tabs>
                <w:tab w:val="left" w:pos="1334"/>
              </w:tabs>
              <w:jc w:val="center"/>
              <w:rPr>
                <w:color w:val="auto"/>
                <w:sz w:val="24"/>
                <w:szCs w:val="24"/>
              </w:rPr>
            </w:pPr>
            <w:r w:rsidRPr="002D12D9">
              <w:rPr>
                <w:color w:val="auto"/>
                <w:sz w:val="24"/>
                <w:szCs w:val="24"/>
              </w:rPr>
              <w:t>2</w:t>
            </w:r>
          </w:p>
        </w:tc>
      </w:tr>
      <w:tr w:rsidR="004E4DA1" w:rsidRPr="002D12D9" w:rsidTr="002D12D9">
        <w:tc>
          <w:tcPr>
            <w:tcW w:w="8330" w:type="dxa"/>
          </w:tcPr>
          <w:p w:rsidR="004E4DA1" w:rsidRPr="002D12D9" w:rsidRDefault="004E4DA1" w:rsidP="00486EFC">
            <w:pPr>
              <w:jc w:val="both"/>
              <w:rPr>
                <w:color w:val="auto"/>
                <w:sz w:val="24"/>
                <w:szCs w:val="24"/>
              </w:rPr>
            </w:pPr>
            <w:r w:rsidRPr="002D12D9">
              <w:rPr>
                <w:color w:val="auto"/>
                <w:sz w:val="24"/>
                <w:szCs w:val="24"/>
              </w:rPr>
              <w:t>Акцизы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2D12D9">
              <w:rPr>
                <w:color w:val="auto"/>
                <w:sz w:val="24"/>
                <w:szCs w:val="24"/>
              </w:rPr>
              <w:t>инжекторных</w:t>
            </w:r>
            <w:proofErr w:type="spellEnd"/>
            <w:r w:rsidRPr="002D12D9">
              <w:rPr>
                <w:color w:val="auto"/>
                <w:sz w:val="24"/>
                <w:szCs w:val="24"/>
              </w:rPr>
              <w:t>) двиг</w:t>
            </w:r>
            <w:r w:rsidRPr="002D12D9">
              <w:rPr>
                <w:color w:val="auto"/>
                <w:sz w:val="24"/>
                <w:szCs w:val="24"/>
              </w:rPr>
              <w:t>а</w:t>
            </w:r>
            <w:r w:rsidRPr="002D12D9">
              <w:rPr>
                <w:color w:val="auto"/>
                <w:sz w:val="24"/>
                <w:szCs w:val="24"/>
              </w:rPr>
              <w:t>телей, производимые на территории Российской Федерации, подлежащих з</w:t>
            </w:r>
            <w:r w:rsidRPr="002D12D9">
              <w:rPr>
                <w:color w:val="auto"/>
                <w:sz w:val="24"/>
                <w:szCs w:val="24"/>
              </w:rPr>
              <w:t>а</w:t>
            </w:r>
            <w:r w:rsidRPr="002D12D9">
              <w:rPr>
                <w:color w:val="auto"/>
                <w:sz w:val="24"/>
                <w:szCs w:val="24"/>
              </w:rPr>
              <w:t xml:space="preserve">числению в местный бюджет </w:t>
            </w:r>
            <w:r w:rsidR="00486EFC" w:rsidRPr="002D12D9">
              <w:rPr>
                <w:color w:val="auto"/>
                <w:sz w:val="24"/>
                <w:szCs w:val="24"/>
              </w:rPr>
              <w:t>-</w:t>
            </w:r>
            <w:r w:rsidR="008C4B2A" w:rsidRPr="002D12D9">
              <w:rPr>
                <w:color w:val="auto"/>
                <w:sz w:val="24"/>
                <w:szCs w:val="24"/>
              </w:rPr>
              <w:t xml:space="preserve"> </w:t>
            </w:r>
            <w:r w:rsidRPr="002D12D9">
              <w:rPr>
                <w:color w:val="auto"/>
                <w:sz w:val="24"/>
                <w:szCs w:val="24"/>
              </w:rPr>
              <w:t>остатки 2017 год</w:t>
            </w:r>
            <w:r w:rsidR="00486EFC" w:rsidRPr="002D12D9">
              <w:rPr>
                <w:color w:val="auto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82792" w:rsidRPr="002D12D9" w:rsidRDefault="00482792" w:rsidP="00593C76">
            <w:pPr>
              <w:tabs>
                <w:tab w:val="left" w:pos="1334"/>
              </w:tabs>
              <w:jc w:val="center"/>
              <w:rPr>
                <w:color w:val="auto"/>
                <w:sz w:val="24"/>
                <w:szCs w:val="24"/>
              </w:rPr>
            </w:pPr>
          </w:p>
          <w:p w:rsidR="00482792" w:rsidRPr="002D12D9" w:rsidRDefault="00482792" w:rsidP="00593C76">
            <w:pPr>
              <w:tabs>
                <w:tab w:val="left" w:pos="1334"/>
              </w:tabs>
              <w:jc w:val="center"/>
              <w:rPr>
                <w:color w:val="auto"/>
                <w:sz w:val="24"/>
                <w:szCs w:val="24"/>
              </w:rPr>
            </w:pPr>
          </w:p>
          <w:p w:rsidR="004E4DA1" w:rsidRPr="002D12D9" w:rsidRDefault="004E4DA1" w:rsidP="00593C76">
            <w:pPr>
              <w:tabs>
                <w:tab w:val="left" w:pos="1334"/>
              </w:tabs>
              <w:jc w:val="center"/>
              <w:rPr>
                <w:color w:val="auto"/>
                <w:sz w:val="24"/>
                <w:szCs w:val="24"/>
              </w:rPr>
            </w:pPr>
            <w:r w:rsidRPr="002D12D9">
              <w:rPr>
                <w:color w:val="auto"/>
                <w:sz w:val="24"/>
                <w:szCs w:val="24"/>
              </w:rPr>
              <w:t>1 368 503,72</w:t>
            </w:r>
          </w:p>
        </w:tc>
      </w:tr>
    </w:tbl>
    <w:p w:rsidR="002D12D9" w:rsidRDefault="00593C76" w:rsidP="002D12D9">
      <w:pPr>
        <w:tabs>
          <w:tab w:val="left" w:pos="1334"/>
        </w:tabs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93C76">
        <w:rPr>
          <w:rFonts w:ascii="Times New Roman" w:eastAsia="Times New Roman" w:hAnsi="Times New Roman" w:cs="Times New Roman"/>
          <w:color w:val="auto"/>
          <w:sz w:val="28"/>
          <w:szCs w:val="28"/>
        </w:rPr>
        <w:t>».</w:t>
      </w:r>
    </w:p>
    <w:p w:rsidR="002D12D9" w:rsidRDefault="00A60398" w:rsidP="002D12D9">
      <w:pPr>
        <w:tabs>
          <w:tab w:val="left" w:pos="1334"/>
        </w:tabs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9006B3">
        <w:rPr>
          <w:rFonts w:ascii="Times New Roman" w:hAnsi="Times New Roman" w:cs="Times New Roman"/>
          <w:sz w:val="28"/>
          <w:szCs w:val="28"/>
        </w:rPr>
        <w:t>главы</w:t>
      </w:r>
      <w:r w:rsidR="002D12D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9006B3" w:rsidRPr="00A60398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9006B3" w:rsidRPr="00A603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12D9" w:rsidRDefault="002D12D9" w:rsidP="002D12D9">
      <w:pPr>
        <w:tabs>
          <w:tab w:val="left" w:pos="133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006B3" w:rsidRPr="00A60398">
        <w:rPr>
          <w:rFonts w:ascii="Times New Roman" w:hAnsi="Times New Roman" w:cs="Times New Roman"/>
          <w:sz w:val="28"/>
          <w:szCs w:val="28"/>
        </w:rPr>
        <w:t>бразования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9006B3" w:rsidRPr="00A6039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9006B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12D9" w:rsidRDefault="009006B3" w:rsidP="002D12D9">
      <w:pPr>
        <w:tabs>
          <w:tab w:val="left" w:pos="133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60398" w:rsidRPr="00A60398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0398" w:rsidRPr="00A60398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2D12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12D9" w:rsidRDefault="009006B3" w:rsidP="002D12D9">
      <w:pPr>
        <w:tabs>
          <w:tab w:val="left" w:pos="133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A60398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A603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0398" w:rsidRPr="002D12D9" w:rsidRDefault="009006B3" w:rsidP="002D12D9">
      <w:pPr>
        <w:tabs>
          <w:tab w:val="left" w:pos="1334"/>
        </w:tabs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образования</w:t>
      </w:r>
      <w:r w:rsidR="00185722">
        <w:rPr>
          <w:rFonts w:ascii="Times New Roman" w:hAnsi="Times New Roman" w:cs="Times New Roman"/>
          <w:sz w:val="28"/>
          <w:szCs w:val="28"/>
        </w:rPr>
        <w:t xml:space="preserve"> </w:t>
      </w:r>
      <w:r w:rsidRPr="00A6039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3E011F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185722">
        <w:rPr>
          <w:rFonts w:ascii="Times New Roman" w:hAnsi="Times New Roman" w:cs="Times New Roman"/>
          <w:sz w:val="28"/>
          <w:szCs w:val="28"/>
        </w:rPr>
        <w:t xml:space="preserve">      </w:t>
      </w:r>
      <w:r w:rsidR="002D12D9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011F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280C0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="00280C0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Кимлач</w:t>
      </w:r>
      <w:proofErr w:type="spellEnd"/>
    </w:p>
    <w:sectPr w:rsidR="00A60398" w:rsidRPr="002D12D9" w:rsidSect="00A4383E">
      <w:pgSz w:w="11905" w:h="16837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032" w:rsidRDefault="004F2032" w:rsidP="00B33058">
      <w:r>
        <w:separator/>
      </w:r>
    </w:p>
  </w:endnote>
  <w:endnote w:type="continuationSeparator" w:id="0">
    <w:p w:rsidR="004F2032" w:rsidRDefault="004F2032" w:rsidP="00B33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032" w:rsidRDefault="004F2032"/>
  </w:footnote>
  <w:footnote w:type="continuationSeparator" w:id="0">
    <w:p w:rsidR="004F2032" w:rsidRDefault="004F203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81344"/>
    <w:multiLevelType w:val="hybridMultilevel"/>
    <w:tmpl w:val="B2FE70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31C2F45"/>
    <w:multiLevelType w:val="hybridMultilevel"/>
    <w:tmpl w:val="F664FB3C"/>
    <w:lvl w:ilvl="0" w:tplc="59C2D2C2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ACD2293"/>
    <w:multiLevelType w:val="multilevel"/>
    <w:tmpl w:val="0AFCC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27A4283"/>
    <w:multiLevelType w:val="multilevel"/>
    <w:tmpl w:val="9F24A53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3CF29F5"/>
    <w:multiLevelType w:val="hybridMultilevel"/>
    <w:tmpl w:val="DDAC9022"/>
    <w:lvl w:ilvl="0" w:tplc="F51CDDA6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33058"/>
    <w:rsid w:val="000004BB"/>
    <w:rsid w:val="000114BB"/>
    <w:rsid w:val="00031E8F"/>
    <w:rsid w:val="000320A9"/>
    <w:rsid w:val="00032634"/>
    <w:rsid w:val="00034B16"/>
    <w:rsid w:val="00043F9F"/>
    <w:rsid w:val="00051987"/>
    <w:rsid w:val="00066558"/>
    <w:rsid w:val="000933F0"/>
    <w:rsid w:val="000A18F9"/>
    <w:rsid w:val="000A3297"/>
    <w:rsid w:val="000B0E66"/>
    <w:rsid w:val="000C51E6"/>
    <w:rsid w:val="000D1B01"/>
    <w:rsid w:val="000E56A5"/>
    <w:rsid w:val="000F7F39"/>
    <w:rsid w:val="00110F46"/>
    <w:rsid w:val="001165BA"/>
    <w:rsid w:val="0012686D"/>
    <w:rsid w:val="00137101"/>
    <w:rsid w:val="00164FB3"/>
    <w:rsid w:val="0017252B"/>
    <w:rsid w:val="001846BE"/>
    <w:rsid w:val="00185722"/>
    <w:rsid w:val="001922E5"/>
    <w:rsid w:val="001A1160"/>
    <w:rsid w:val="001B6CBA"/>
    <w:rsid w:val="001D3F80"/>
    <w:rsid w:val="001E0CBA"/>
    <w:rsid w:val="001E36F2"/>
    <w:rsid w:val="001F289C"/>
    <w:rsid w:val="001F6B31"/>
    <w:rsid w:val="00200D82"/>
    <w:rsid w:val="002033A9"/>
    <w:rsid w:val="002158E7"/>
    <w:rsid w:val="00223FD3"/>
    <w:rsid w:val="00230B77"/>
    <w:rsid w:val="0023321A"/>
    <w:rsid w:val="002449F9"/>
    <w:rsid w:val="00254627"/>
    <w:rsid w:val="00280C00"/>
    <w:rsid w:val="002D12D9"/>
    <w:rsid w:val="003040B2"/>
    <w:rsid w:val="00306FF3"/>
    <w:rsid w:val="00326020"/>
    <w:rsid w:val="00345393"/>
    <w:rsid w:val="00374AEF"/>
    <w:rsid w:val="00375052"/>
    <w:rsid w:val="00381004"/>
    <w:rsid w:val="0038334D"/>
    <w:rsid w:val="00393208"/>
    <w:rsid w:val="00396147"/>
    <w:rsid w:val="003A0497"/>
    <w:rsid w:val="003C130B"/>
    <w:rsid w:val="003C3E3E"/>
    <w:rsid w:val="003E011F"/>
    <w:rsid w:val="003E06D3"/>
    <w:rsid w:val="003E0B81"/>
    <w:rsid w:val="003E2900"/>
    <w:rsid w:val="00411F60"/>
    <w:rsid w:val="00420AB1"/>
    <w:rsid w:val="00432345"/>
    <w:rsid w:val="00435BD5"/>
    <w:rsid w:val="00464912"/>
    <w:rsid w:val="00466797"/>
    <w:rsid w:val="00470DF7"/>
    <w:rsid w:val="00474E0D"/>
    <w:rsid w:val="00480BCB"/>
    <w:rsid w:val="00482792"/>
    <w:rsid w:val="004841FF"/>
    <w:rsid w:val="00486EFC"/>
    <w:rsid w:val="004D4D59"/>
    <w:rsid w:val="004E0349"/>
    <w:rsid w:val="004E4DA1"/>
    <w:rsid w:val="004E5186"/>
    <w:rsid w:val="004F2032"/>
    <w:rsid w:val="004F56FB"/>
    <w:rsid w:val="00504515"/>
    <w:rsid w:val="005238B5"/>
    <w:rsid w:val="00523BC9"/>
    <w:rsid w:val="00527423"/>
    <w:rsid w:val="00532A83"/>
    <w:rsid w:val="00573438"/>
    <w:rsid w:val="00581E82"/>
    <w:rsid w:val="00586BC4"/>
    <w:rsid w:val="00593C76"/>
    <w:rsid w:val="005A1F87"/>
    <w:rsid w:val="005C2463"/>
    <w:rsid w:val="005D6521"/>
    <w:rsid w:val="00603C69"/>
    <w:rsid w:val="00603CF4"/>
    <w:rsid w:val="00612FE4"/>
    <w:rsid w:val="00622421"/>
    <w:rsid w:val="00633965"/>
    <w:rsid w:val="00643009"/>
    <w:rsid w:val="00645BC7"/>
    <w:rsid w:val="0067357A"/>
    <w:rsid w:val="00686C77"/>
    <w:rsid w:val="00691651"/>
    <w:rsid w:val="006A2BDF"/>
    <w:rsid w:val="006A5FA1"/>
    <w:rsid w:val="006A6E5E"/>
    <w:rsid w:val="006B77F4"/>
    <w:rsid w:val="006B78EF"/>
    <w:rsid w:val="006C0E21"/>
    <w:rsid w:val="006C273E"/>
    <w:rsid w:val="006C2838"/>
    <w:rsid w:val="006C43FC"/>
    <w:rsid w:val="006E1F10"/>
    <w:rsid w:val="00706976"/>
    <w:rsid w:val="0071718C"/>
    <w:rsid w:val="0076715C"/>
    <w:rsid w:val="00767E50"/>
    <w:rsid w:val="007717D7"/>
    <w:rsid w:val="00791BDA"/>
    <w:rsid w:val="007B0B17"/>
    <w:rsid w:val="007B6BAF"/>
    <w:rsid w:val="007C4949"/>
    <w:rsid w:val="007C743F"/>
    <w:rsid w:val="007D143B"/>
    <w:rsid w:val="007D2706"/>
    <w:rsid w:val="007F48CD"/>
    <w:rsid w:val="007F616B"/>
    <w:rsid w:val="007F761A"/>
    <w:rsid w:val="008121BF"/>
    <w:rsid w:val="00843C69"/>
    <w:rsid w:val="008B5BF1"/>
    <w:rsid w:val="008C4B2A"/>
    <w:rsid w:val="008D36B2"/>
    <w:rsid w:val="008D4028"/>
    <w:rsid w:val="008E2A9B"/>
    <w:rsid w:val="009006B3"/>
    <w:rsid w:val="009104F7"/>
    <w:rsid w:val="00911F3E"/>
    <w:rsid w:val="00932AA1"/>
    <w:rsid w:val="00937010"/>
    <w:rsid w:val="009731BA"/>
    <w:rsid w:val="00982943"/>
    <w:rsid w:val="00982B28"/>
    <w:rsid w:val="009A3D58"/>
    <w:rsid w:val="009D3779"/>
    <w:rsid w:val="009E046A"/>
    <w:rsid w:val="009E22FF"/>
    <w:rsid w:val="009F2631"/>
    <w:rsid w:val="00A07792"/>
    <w:rsid w:val="00A15596"/>
    <w:rsid w:val="00A24F32"/>
    <w:rsid w:val="00A33CFD"/>
    <w:rsid w:val="00A4383E"/>
    <w:rsid w:val="00A441FC"/>
    <w:rsid w:val="00A60398"/>
    <w:rsid w:val="00A60D82"/>
    <w:rsid w:val="00A72D16"/>
    <w:rsid w:val="00A80ED8"/>
    <w:rsid w:val="00A821C4"/>
    <w:rsid w:val="00AB2BF8"/>
    <w:rsid w:val="00AE42D4"/>
    <w:rsid w:val="00AE51FB"/>
    <w:rsid w:val="00AF525F"/>
    <w:rsid w:val="00B03965"/>
    <w:rsid w:val="00B118F8"/>
    <w:rsid w:val="00B278CD"/>
    <w:rsid w:val="00B32DF2"/>
    <w:rsid w:val="00B33058"/>
    <w:rsid w:val="00B360BE"/>
    <w:rsid w:val="00B44513"/>
    <w:rsid w:val="00B46B9A"/>
    <w:rsid w:val="00B65DFC"/>
    <w:rsid w:val="00B858AF"/>
    <w:rsid w:val="00BA37D1"/>
    <w:rsid w:val="00BD227E"/>
    <w:rsid w:val="00BE2EDB"/>
    <w:rsid w:val="00BE66D2"/>
    <w:rsid w:val="00C03019"/>
    <w:rsid w:val="00C224E1"/>
    <w:rsid w:val="00C428DC"/>
    <w:rsid w:val="00C77701"/>
    <w:rsid w:val="00C9325F"/>
    <w:rsid w:val="00CB0B46"/>
    <w:rsid w:val="00CB100E"/>
    <w:rsid w:val="00CB39DC"/>
    <w:rsid w:val="00CD4941"/>
    <w:rsid w:val="00CF374C"/>
    <w:rsid w:val="00D00E47"/>
    <w:rsid w:val="00D026D3"/>
    <w:rsid w:val="00D15403"/>
    <w:rsid w:val="00D20D75"/>
    <w:rsid w:val="00D30F7B"/>
    <w:rsid w:val="00D40113"/>
    <w:rsid w:val="00D527FF"/>
    <w:rsid w:val="00D6567E"/>
    <w:rsid w:val="00D92F3F"/>
    <w:rsid w:val="00DB5A65"/>
    <w:rsid w:val="00DF2EA1"/>
    <w:rsid w:val="00DF5BE2"/>
    <w:rsid w:val="00DF672A"/>
    <w:rsid w:val="00E14086"/>
    <w:rsid w:val="00E16184"/>
    <w:rsid w:val="00E32684"/>
    <w:rsid w:val="00E44BB7"/>
    <w:rsid w:val="00E64617"/>
    <w:rsid w:val="00E9505F"/>
    <w:rsid w:val="00EA3DD0"/>
    <w:rsid w:val="00EF0AD6"/>
    <w:rsid w:val="00F02C48"/>
    <w:rsid w:val="00F1199F"/>
    <w:rsid w:val="00F11F3D"/>
    <w:rsid w:val="00F46953"/>
    <w:rsid w:val="00F63278"/>
    <w:rsid w:val="00F67DFE"/>
    <w:rsid w:val="00FB7839"/>
    <w:rsid w:val="00FC7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33058"/>
    <w:rPr>
      <w:color w:val="000000"/>
    </w:rPr>
  </w:style>
  <w:style w:type="paragraph" w:styleId="2">
    <w:name w:val="heading 2"/>
    <w:basedOn w:val="a"/>
    <w:next w:val="a"/>
    <w:link w:val="20"/>
    <w:qFormat/>
    <w:rsid w:val="00527423"/>
    <w:pPr>
      <w:keepNext/>
      <w:spacing w:line="360" w:lineRule="auto"/>
      <w:jc w:val="right"/>
      <w:outlineLvl w:val="1"/>
    </w:pPr>
    <w:rPr>
      <w:rFonts w:ascii="Times New Roman" w:eastAsia="Times New Roman" w:hAnsi="Times New Roman" w:cs="Times New Roman"/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33058"/>
    <w:rPr>
      <w:color w:val="000080"/>
      <w:u w:val="single"/>
    </w:rPr>
  </w:style>
  <w:style w:type="character" w:customStyle="1" w:styleId="a4">
    <w:name w:val="Основной текст_"/>
    <w:basedOn w:val="a0"/>
    <w:link w:val="5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">
    <w:name w:val="Основной текст (2)_"/>
    <w:basedOn w:val="a0"/>
    <w:link w:val="22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">
    <w:name w:val="Основной текст1"/>
    <w:basedOn w:val="a4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23">
    <w:name w:val="Основной текст (2) + Не полужирный"/>
    <w:basedOn w:val="21"/>
    <w:rsid w:val="00B3305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basedOn w:val="a0"/>
    <w:link w:val="11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2">
    <w:name w:val="Заголовок №1 + Не полужирный"/>
    <w:basedOn w:val="10"/>
    <w:rsid w:val="00B3305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">
    <w:name w:val="Основной текст (3)_"/>
    <w:basedOn w:val="a0"/>
    <w:link w:val="31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30">
    <w:name w:val="Основной текст (3)"/>
    <w:basedOn w:val="3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24">
    <w:name w:val="Основной текст2"/>
    <w:basedOn w:val="a4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4">
    <w:name w:val="Основной текст (4)_"/>
    <w:basedOn w:val="a0"/>
    <w:link w:val="40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2">
    <w:name w:val="Основной текст3"/>
    <w:basedOn w:val="a4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41">
    <w:name w:val="Основной текст4"/>
    <w:basedOn w:val="a4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5">
    <w:name w:val="Основной текст5"/>
    <w:basedOn w:val="a"/>
    <w:link w:val="a4"/>
    <w:rsid w:val="00B33058"/>
    <w:pPr>
      <w:shd w:val="clear" w:color="auto" w:fill="FFFFFF"/>
      <w:spacing w:after="13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2">
    <w:name w:val="Основной текст (2)"/>
    <w:basedOn w:val="a"/>
    <w:link w:val="21"/>
    <w:rsid w:val="00B33058"/>
    <w:pPr>
      <w:shd w:val="clear" w:color="auto" w:fill="FFFFFF"/>
      <w:spacing w:before="1320" w:after="60" w:line="0" w:lineRule="atLeas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1">
    <w:name w:val="Заголовок №1"/>
    <w:basedOn w:val="a"/>
    <w:link w:val="10"/>
    <w:rsid w:val="00B33058"/>
    <w:pPr>
      <w:shd w:val="clear" w:color="auto" w:fill="FFFFFF"/>
      <w:spacing w:before="600" w:line="307" w:lineRule="exact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1">
    <w:name w:val="Основной текст (3)1"/>
    <w:basedOn w:val="a"/>
    <w:link w:val="3"/>
    <w:rsid w:val="00B33058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i/>
      <w:iCs/>
      <w:sz w:val="14"/>
      <w:szCs w:val="14"/>
    </w:rPr>
  </w:style>
  <w:style w:type="paragraph" w:customStyle="1" w:styleId="40">
    <w:name w:val="Основной текст (4)"/>
    <w:basedOn w:val="a"/>
    <w:link w:val="4"/>
    <w:rsid w:val="00B33058"/>
    <w:pPr>
      <w:shd w:val="clear" w:color="auto" w:fill="FFFFFF"/>
      <w:spacing w:line="310" w:lineRule="exact"/>
      <w:ind w:firstLine="820"/>
      <w:jc w:val="both"/>
    </w:pPr>
    <w:rPr>
      <w:rFonts w:ascii="Times New Roman" w:eastAsia="Times New Roman" w:hAnsi="Times New Roman" w:cs="Times New Roman"/>
      <w:i/>
      <w:iCs/>
      <w:sz w:val="27"/>
      <w:szCs w:val="27"/>
    </w:rPr>
  </w:style>
  <w:style w:type="character" w:customStyle="1" w:styleId="20">
    <w:name w:val="Заголовок 2 Знак"/>
    <w:basedOn w:val="a0"/>
    <w:link w:val="2"/>
    <w:rsid w:val="00527423"/>
    <w:rPr>
      <w:rFonts w:ascii="Times New Roman" w:eastAsia="Times New Roman" w:hAnsi="Times New Roman" w:cs="Times New Roman"/>
      <w:b/>
      <w:snapToGrid w:val="0"/>
      <w:sz w:val="32"/>
      <w:szCs w:val="20"/>
    </w:rPr>
  </w:style>
  <w:style w:type="paragraph" w:styleId="a5">
    <w:name w:val="header"/>
    <w:basedOn w:val="a"/>
    <w:link w:val="a6"/>
    <w:uiPriority w:val="99"/>
    <w:rsid w:val="00527423"/>
    <w:pPr>
      <w:widowControl w:val="0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527423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527423"/>
    <w:pPr>
      <w:widowControl w:val="0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274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7423"/>
    <w:rPr>
      <w:rFonts w:ascii="Tahoma" w:hAnsi="Tahoma" w:cs="Tahoma"/>
      <w:color w:val="000000"/>
      <w:sz w:val="16"/>
      <w:szCs w:val="16"/>
    </w:rPr>
  </w:style>
  <w:style w:type="table" w:styleId="a9">
    <w:name w:val="Table Grid"/>
    <w:basedOn w:val="a1"/>
    <w:rsid w:val="00767E5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Гипертекстовая ссылка"/>
    <w:basedOn w:val="a0"/>
    <w:uiPriority w:val="99"/>
    <w:rsid w:val="00381004"/>
    <w:rPr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381004"/>
    <w:pPr>
      <w:autoSpaceDE w:val="0"/>
      <w:autoSpaceDN w:val="0"/>
      <w:adjustRightInd w:val="0"/>
      <w:jc w:val="both"/>
    </w:pPr>
    <w:rPr>
      <w:rFonts w:ascii="Arial" w:hAnsi="Arial" w:cs="Arial"/>
      <w:color w:val="auto"/>
    </w:rPr>
  </w:style>
  <w:style w:type="paragraph" w:styleId="ac">
    <w:name w:val="footer"/>
    <w:basedOn w:val="a"/>
    <w:link w:val="ad"/>
    <w:uiPriority w:val="99"/>
    <w:semiHidden/>
    <w:unhideWhenUsed/>
    <w:rsid w:val="007C74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C743F"/>
    <w:rPr>
      <w:color w:val="000000"/>
    </w:rPr>
  </w:style>
  <w:style w:type="paragraph" w:styleId="ae">
    <w:name w:val="Body Text Indent"/>
    <w:basedOn w:val="a"/>
    <w:link w:val="af"/>
    <w:rsid w:val="00603CF4"/>
    <w:pPr>
      <w:autoSpaceDE w:val="0"/>
      <w:autoSpaceDN w:val="0"/>
      <w:adjustRightInd w:val="0"/>
      <w:ind w:firstLine="709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rsid w:val="00603CF4"/>
    <w:rPr>
      <w:rFonts w:ascii="Times New Roman" w:eastAsia="Times New Roman" w:hAnsi="Times New Roman" w:cs="Times New Roman"/>
      <w:sz w:val="28"/>
      <w:szCs w:val="20"/>
    </w:rPr>
  </w:style>
  <w:style w:type="paragraph" w:styleId="af0">
    <w:name w:val="List Paragraph"/>
    <w:basedOn w:val="a"/>
    <w:uiPriority w:val="34"/>
    <w:qFormat/>
    <w:rsid w:val="00603CF4"/>
    <w:pPr>
      <w:ind w:left="720"/>
      <w:contextualSpacing/>
    </w:pPr>
  </w:style>
  <w:style w:type="paragraph" w:customStyle="1" w:styleId="af1">
    <w:name w:val="Таблицы (моноширинный)"/>
    <w:basedOn w:val="a"/>
    <w:next w:val="a"/>
    <w:rsid w:val="006C43FC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color w:val="auto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06ABE-A4D0-4D71-9FC0-C7924EFCB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1905</TotalTime>
  <Pages>4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3945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Варуша</dc:creator>
  <cp:keywords/>
  <dc:description/>
  <cp:lastModifiedBy>Елена Луганская</cp:lastModifiedBy>
  <cp:revision>75</cp:revision>
  <cp:lastPrinted>2018-02-21T14:21:00Z</cp:lastPrinted>
  <dcterms:created xsi:type="dcterms:W3CDTF">2013-09-11T07:48:00Z</dcterms:created>
  <dcterms:modified xsi:type="dcterms:W3CDTF">2018-03-02T06:40:00Z</dcterms:modified>
</cp:coreProperties>
</file>